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71F67" w14:textId="77777777" w:rsidR="00000000" w:rsidRDefault="00091017">
      <w:pPr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附件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 w:hint="eastAsia"/>
          <w:sz w:val="32"/>
        </w:rPr>
        <w:t>：</w:t>
      </w:r>
    </w:p>
    <w:p w14:paraId="061C5C3B" w14:textId="77777777" w:rsidR="00000000" w:rsidRDefault="00091017">
      <w:pPr>
        <w:jc w:val="center"/>
        <w:rPr>
          <w:rFonts w:ascii="华文新魏" w:eastAsia="华文新魏" w:hint="eastAsia"/>
          <w:sz w:val="44"/>
          <w:szCs w:val="44"/>
        </w:rPr>
      </w:pPr>
      <w:r>
        <w:rPr>
          <w:rFonts w:ascii="华文新魏" w:eastAsia="华文新魏" w:hint="eastAsia"/>
          <w:sz w:val="44"/>
          <w:szCs w:val="44"/>
        </w:rPr>
        <w:t>河海大学研究生课程教学周历</w:t>
      </w:r>
    </w:p>
    <w:p w14:paraId="090B048D" w14:textId="77777777" w:rsidR="00000000" w:rsidRDefault="00091017">
      <w:pPr>
        <w:rPr>
          <w:rFonts w:ascii="仿宋_GB2312" w:eastAsia="仿宋_GB2312" w:hint="eastAsia"/>
          <w:sz w:val="24"/>
          <w:szCs w:val="18"/>
        </w:rPr>
      </w:pPr>
    </w:p>
    <w:p w14:paraId="06BA42C8" w14:textId="6198745B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课程名称</w:t>
      </w:r>
      <w:r>
        <w:rPr>
          <w:rFonts w:ascii="仿宋_GB2312" w:eastAsia="仿宋_GB2312" w:hint="eastAsia"/>
          <w:sz w:val="24"/>
          <w:szCs w:val="18"/>
        </w:rPr>
        <w:t xml:space="preserve">:  </w:t>
      </w:r>
      <w:r w:rsidRPr="00091017">
        <w:rPr>
          <w:rFonts w:ascii="仿宋_GB2312" w:eastAsia="仿宋_GB2312" w:hint="eastAsia"/>
          <w:sz w:val="24"/>
          <w:szCs w:val="18"/>
        </w:rPr>
        <w:t>精密工程测量技术与应用</w:t>
      </w:r>
      <w:r>
        <w:rPr>
          <w:rFonts w:ascii="仿宋_GB2312" w:eastAsia="仿宋_GB2312" w:hint="eastAsia"/>
          <w:sz w:val="24"/>
          <w:szCs w:val="18"/>
        </w:rPr>
        <w:t xml:space="preserve">      </w:t>
      </w:r>
      <w:r>
        <w:rPr>
          <w:rFonts w:ascii="仿宋_GB2312" w:eastAsia="仿宋_GB2312" w:hint="eastAsia"/>
          <w:sz w:val="24"/>
          <w:szCs w:val="18"/>
        </w:rPr>
        <w:t>学时</w:t>
      </w:r>
      <w:r>
        <w:rPr>
          <w:rFonts w:ascii="仿宋_GB2312" w:eastAsia="仿宋_GB2312" w:hint="eastAsia"/>
          <w:sz w:val="24"/>
          <w:szCs w:val="18"/>
        </w:rPr>
        <w:t>:</w:t>
      </w:r>
      <w:r>
        <w:rPr>
          <w:rFonts w:ascii="仿宋_GB2312" w:eastAsia="仿宋_GB2312" w:hint="eastAsia"/>
          <w:sz w:val="24"/>
          <w:szCs w:val="18"/>
        </w:rPr>
        <w:t xml:space="preserve"> </w:t>
      </w:r>
      <w:r>
        <w:rPr>
          <w:rFonts w:ascii="仿宋_GB2312" w:eastAsia="仿宋_GB2312"/>
          <w:sz w:val="24"/>
          <w:szCs w:val="18"/>
        </w:rPr>
        <w:t>48</w:t>
      </w:r>
      <w:r>
        <w:rPr>
          <w:rFonts w:ascii="仿宋_GB2312" w:eastAsia="仿宋_GB2312" w:hint="eastAsia"/>
          <w:sz w:val="24"/>
          <w:szCs w:val="18"/>
        </w:rPr>
        <w:t xml:space="preserve">  </w:t>
      </w:r>
    </w:p>
    <w:p w14:paraId="32A0B6EB" w14:textId="185C59AD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学生专业</w:t>
      </w:r>
      <w:r>
        <w:rPr>
          <w:rFonts w:ascii="仿宋_GB2312" w:eastAsia="仿宋_GB2312" w:hint="eastAsia"/>
          <w:sz w:val="24"/>
          <w:szCs w:val="18"/>
        </w:rPr>
        <w:t>:  土木水利（测绘工程）</w:t>
      </w:r>
      <w:r>
        <w:rPr>
          <w:rFonts w:ascii="仿宋_GB2312" w:eastAsia="仿宋_GB2312" w:hint="eastAsia"/>
          <w:sz w:val="24"/>
          <w:szCs w:val="18"/>
        </w:rPr>
        <w:t xml:space="preserve">    </w:t>
      </w:r>
      <w:r>
        <w:rPr>
          <w:rFonts w:ascii="仿宋_GB2312" w:eastAsia="仿宋_GB2312" w:hint="eastAsia"/>
          <w:sz w:val="24"/>
          <w:szCs w:val="18"/>
        </w:rPr>
        <w:t xml:space="preserve">    </w:t>
      </w:r>
      <w:r>
        <w:rPr>
          <w:rFonts w:ascii="仿宋_GB2312" w:eastAsia="仿宋_GB2312" w:hint="eastAsia"/>
          <w:sz w:val="24"/>
          <w:szCs w:val="18"/>
        </w:rPr>
        <w:t>年级</w:t>
      </w:r>
      <w:r>
        <w:rPr>
          <w:rFonts w:ascii="仿宋_GB2312" w:eastAsia="仿宋_GB2312" w:hint="eastAsia"/>
          <w:sz w:val="24"/>
          <w:szCs w:val="18"/>
        </w:rPr>
        <w:t>:</w:t>
      </w:r>
      <w:r>
        <w:rPr>
          <w:rFonts w:ascii="仿宋_GB2312" w:eastAsia="仿宋_GB2312"/>
          <w:sz w:val="24"/>
          <w:szCs w:val="18"/>
        </w:rPr>
        <w:t xml:space="preserve"> 2020</w:t>
      </w:r>
      <w:r>
        <w:rPr>
          <w:rFonts w:ascii="仿宋_GB2312" w:eastAsia="仿宋_GB2312" w:hint="eastAsia"/>
          <w:sz w:val="24"/>
          <w:szCs w:val="18"/>
        </w:rPr>
        <w:t>级专业硕士</w:t>
      </w:r>
    </w:p>
    <w:p w14:paraId="5A961B0E" w14:textId="77777777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教材名称</w:t>
      </w:r>
      <w:r>
        <w:rPr>
          <w:rFonts w:ascii="仿宋_GB2312" w:eastAsia="仿宋_GB2312" w:hint="eastAsia"/>
          <w:sz w:val="24"/>
          <w:szCs w:val="18"/>
        </w:rPr>
        <w:t xml:space="preserve">:                              </w:t>
      </w:r>
      <w:r>
        <w:rPr>
          <w:rFonts w:ascii="仿宋_GB2312" w:eastAsia="仿宋_GB2312" w:hint="eastAsia"/>
          <w:sz w:val="24"/>
          <w:szCs w:val="18"/>
        </w:rPr>
        <w:t>出版社</w:t>
      </w:r>
      <w:r>
        <w:rPr>
          <w:rFonts w:ascii="仿宋_GB2312" w:eastAsia="仿宋_GB2312" w:hint="eastAsia"/>
          <w:sz w:val="24"/>
          <w:szCs w:val="18"/>
        </w:rPr>
        <w:t xml:space="preserve">:                 </w:t>
      </w:r>
    </w:p>
    <w:p w14:paraId="4B98BF14" w14:textId="77777777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著作人</w:t>
      </w:r>
      <w:r>
        <w:rPr>
          <w:rFonts w:ascii="仿宋_GB2312" w:eastAsia="仿宋_GB2312" w:hint="eastAsia"/>
          <w:sz w:val="24"/>
          <w:szCs w:val="18"/>
        </w:rPr>
        <w:t xml:space="preserve">:                                </w:t>
      </w:r>
      <w:r>
        <w:rPr>
          <w:rFonts w:ascii="仿宋_GB2312" w:eastAsia="仿宋_GB2312" w:hint="eastAsia"/>
          <w:sz w:val="24"/>
          <w:szCs w:val="18"/>
        </w:rPr>
        <w:t>出版时间</w:t>
      </w:r>
      <w:r>
        <w:rPr>
          <w:rFonts w:ascii="仿宋_GB2312" w:eastAsia="仿宋_GB2312" w:hint="eastAsia"/>
          <w:sz w:val="24"/>
          <w:szCs w:val="18"/>
        </w:rPr>
        <w:t>:</w:t>
      </w:r>
    </w:p>
    <w:tbl>
      <w:tblPr>
        <w:tblW w:w="918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7"/>
        <w:gridCol w:w="3780"/>
        <w:gridCol w:w="2340"/>
        <w:gridCol w:w="900"/>
        <w:gridCol w:w="1003"/>
      </w:tblGrid>
      <w:tr w:rsidR="00000000" w14:paraId="025B0286" w14:textId="77777777">
        <w:trPr>
          <w:jc w:val="center"/>
        </w:trPr>
        <w:tc>
          <w:tcPr>
            <w:tcW w:w="1157" w:type="dxa"/>
            <w:vAlign w:val="center"/>
          </w:tcPr>
          <w:p w14:paraId="3DE737AF" w14:textId="77777777" w:rsidR="00000000" w:rsidRDefault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3780" w:type="dxa"/>
            <w:vAlign w:val="center"/>
          </w:tcPr>
          <w:p w14:paraId="6A50111C" w14:textId="77777777" w:rsidR="00000000" w:rsidRDefault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章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节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内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容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提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要</w:t>
            </w:r>
          </w:p>
        </w:tc>
        <w:tc>
          <w:tcPr>
            <w:tcW w:w="2340" w:type="dxa"/>
            <w:vAlign w:val="center"/>
          </w:tcPr>
          <w:p w14:paraId="1CAD4587" w14:textId="77777777" w:rsidR="00000000" w:rsidRDefault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教学环节和方法</w:t>
            </w:r>
          </w:p>
        </w:tc>
        <w:tc>
          <w:tcPr>
            <w:tcW w:w="900" w:type="dxa"/>
            <w:vAlign w:val="center"/>
          </w:tcPr>
          <w:p w14:paraId="3E51042A" w14:textId="77777777" w:rsidR="00000000" w:rsidRDefault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03" w:type="dxa"/>
            <w:vAlign w:val="center"/>
          </w:tcPr>
          <w:p w14:paraId="45199AF8" w14:textId="77777777" w:rsidR="00000000" w:rsidRDefault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091017" w14:paraId="2E6C1416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3CF23597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6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0C740CF0" w14:textId="77777777" w:rsidR="00091017" w:rsidRPr="008D3020" w:rsidRDefault="00091017" w:rsidP="00091017">
            <w:pPr>
              <w:rPr>
                <w:rFonts w:ascii="华文仿宋" w:eastAsia="华文仿宋" w:hAnsi="华文仿宋" w:hint="eastAsia"/>
                <w:szCs w:val="21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 xml:space="preserve">第一章  </w:t>
            </w:r>
            <w:r>
              <w:rPr>
                <w:rFonts w:ascii="华文仿宋" w:eastAsia="华文仿宋" w:hAnsi="华文仿宋" w:hint="eastAsia"/>
                <w:szCs w:val="21"/>
              </w:rPr>
              <w:t>概论</w:t>
            </w:r>
          </w:p>
          <w:p w14:paraId="32FEAFEF" w14:textId="5B20FB46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1~</w:t>
            </w:r>
            <w:r>
              <w:rPr>
                <w:rFonts w:ascii="华文仿宋" w:eastAsia="华文仿宋" w:hAnsi="华文仿宋"/>
              </w:rPr>
              <w:t>6</w:t>
            </w:r>
            <w:r w:rsidRPr="008D3020">
              <w:rPr>
                <w:rFonts w:ascii="华文仿宋" w:eastAsia="华文仿宋" w:hAnsi="华文仿宋" w:hint="eastAsia"/>
              </w:rPr>
              <w:t>节</w:t>
            </w:r>
          </w:p>
        </w:tc>
        <w:tc>
          <w:tcPr>
            <w:tcW w:w="2340" w:type="dxa"/>
            <w:vAlign w:val="center"/>
          </w:tcPr>
          <w:p w14:paraId="6FB021A3" w14:textId="1B548D17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</w:t>
            </w:r>
          </w:p>
        </w:tc>
        <w:tc>
          <w:tcPr>
            <w:tcW w:w="900" w:type="dxa"/>
            <w:vAlign w:val="center"/>
          </w:tcPr>
          <w:p w14:paraId="530764CC" w14:textId="15B56AF9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5DB2C63E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76EE832E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034B687D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7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6BD58E19" w14:textId="77777777" w:rsidR="00091017" w:rsidRPr="008D3020" w:rsidRDefault="00091017" w:rsidP="00091017">
            <w:pPr>
              <w:rPr>
                <w:rFonts w:ascii="华文仿宋" w:eastAsia="华文仿宋" w:hAnsi="华文仿宋" w:hint="eastAsia"/>
                <w:szCs w:val="21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 xml:space="preserve">第二章  </w:t>
            </w:r>
            <w:r>
              <w:rPr>
                <w:rFonts w:ascii="华文仿宋" w:eastAsia="华文仿宋" w:hAnsi="华文仿宋" w:hint="eastAsia"/>
                <w:szCs w:val="21"/>
              </w:rPr>
              <w:t>精密工程控制网</w:t>
            </w:r>
          </w:p>
          <w:p w14:paraId="7EF42460" w14:textId="7AB94565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77247414" w14:textId="30A83EAF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4C86281D" w14:textId="41799751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51BDBC52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513C7EA6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372B8368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8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70AECCCC" w14:textId="77777777" w:rsidR="00091017" w:rsidRDefault="00091017" w:rsidP="0009101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 精密角度测量</w:t>
            </w:r>
          </w:p>
          <w:p w14:paraId="1B5D04D3" w14:textId="7CF3AE29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5A8ED689" w14:textId="2B6D4512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34C93557" w14:textId="19FF85DA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26100FD7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4DAB96E7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18D39474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9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7ABECC84" w14:textId="77777777" w:rsidR="00091017" w:rsidRPr="008D3020" w:rsidRDefault="00091017" w:rsidP="00091017">
            <w:pPr>
              <w:rPr>
                <w:rFonts w:ascii="华文仿宋" w:eastAsia="华文仿宋" w:hAnsi="华文仿宋" w:hint="eastAsia"/>
                <w:szCs w:val="21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 xml:space="preserve">第四章  </w:t>
            </w:r>
            <w:r>
              <w:rPr>
                <w:rFonts w:ascii="华文仿宋" w:eastAsia="华文仿宋" w:hAnsi="华文仿宋" w:hint="eastAsia"/>
                <w:szCs w:val="21"/>
              </w:rPr>
              <w:t>精密距离测量</w:t>
            </w:r>
          </w:p>
          <w:p w14:paraId="07F2DA12" w14:textId="04B8D95F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0AA4934C" w14:textId="4277B6E7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66B38B45" w14:textId="05B087E6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10F2CCE8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36D39CAE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4AC905B7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10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605A3D12" w14:textId="77777777" w:rsidR="00091017" w:rsidRPr="001A7EF5" w:rsidRDefault="00091017" w:rsidP="00091017">
            <w:pPr>
              <w:rPr>
                <w:rFonts w:ascii="华文仿宋" w:eastAsia="华文仿宋" w:hAnsi="华文仿宋" w:hint="eastAsia"/>
                <w:szCs w:val="21"/>
              </w:rPr>
            </w:pPr>
            <w:r w:rsidRPr="006F339A">
              <w:rPr>
                <w:rFonts w:ascii="华文仿宋" w:eastAsia="华文仿宋" w:hAnsi="华文仿宋" w:hint="eastAsia"/>
                <w:szCs w:val="21"/>
              </w:rPr>
              <w:t>第</w:t>
            </w:r>
            <w:r>
              <w:rPr>
                <w:rFonts w:ascii="华文仿宋" w:eastAsia="华文仿宋" w:hAnsi="华文仿宋" w:hint="eastAsia"/>
                <w:szCs w:val="21"/>
              </w:rPr>
              <w:t>五</w:t>
            </w:r>
            <w:r w:rsidRPr="006F339A">
              <w:rPr>
                <w:rFonts w:ascii="华文仿宋" w:eastAsia="华文仿宋" w:hAnsi="华文仿宋" w:hint="eastAsia"/>
                <w:szCs w:val="21"/>
              </w:rPr>
              <w:t xml:space="preserve">章  </w:t>
            </w:r>
            <w:r>
              <w:rPr>
                <w:rFonts w:ascii="华文仿宋" w:eastAsia="华文仿宋" w:hAnsi="华文仿宋" w:hint="eastAsia"/>
                <w:szCs w:val="21"/>
              </w:rPr>
              <w:t>精密高程测量</w:t>
            </w:r>
          </w:p>
          <w:p w14:paraId="1CED299B" w14:textId="00E5D66D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5161D6E8" w14:textId="0C5FC2E2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317E5394" w14:textId="50C3FCD1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565931AD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1DF1D73F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6F2E8916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11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09C6C36B" w14:textId="77777777" w:rsidR="00091017" w:rsidRPr="008D3020" w:rsidRDefault="00091017" w:rsidP="00091017">
            <w:pPr>
              <w:widowControl/>
              <w:numPr>
                <w:ilvl w:val="0"/>
                <w:numId w:val="1"/>
              </w:num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精密准直测量</w:t>
            </w:r>
          </w:p>
          <w:p w14:paraId="674E14F0" w14:textId="2943A7CE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39863672" w14:textId="23894BB3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6CE38588" w14:textId="6529DEE7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6F86B59A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59090030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61DB60EE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12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12592BB2" w14:textId="77777777" w:rsidR="00091017" w:rsidRPr="00865A9C" w:rsidRDefault="00091017" w:rsidP="00091017">
            <w:pPr>
              <w:widowControl/>
              <w:numPr>
                <w:ilvl w:val="0"/>
                <w:numId w:val="1"/>
              </w:num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高铁测量</w:t>
            </w:r>
          </w:p>
          <w:p w14:paraId="38226A85" w14:textId="01EE1519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1B5D44EA" w14:textId="25AC13DC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64297B41" w14:textId="5582A61B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266A59EF" w14:textId="77777777" w:rsidR="00091017" w:rsidRDefault="00091017" w:rsidP="00091017">
            <w:pPr>
              <w:rPr>
                <w:rFonts w:hint="eastAsia"/>
              </w:rPr>
            </w:pPr>
          </w:p>
        </w:tc>
      </w:tr>
      <w:tr w:rsidR="00091017" w14:paraId="4497CAD2" w14:textId="77777777" w:rsidTr="002166EB">
        <w:trPr>
          <w:trHeight w:val="1134"/>
          <w:jc w:val="center"/>
        </w:trPr>
        <w:tc>
          <w:tcPr>
            <w:tcW w:w="1157" w:type="dxa"/>
            <w:vAlign w:val="center"/>
          </w:tcPr>
          <w:p w14:paraId="49590D86" w14:textId="77777777" w:rsidR="00091017" w:rsidRDefault="00091017" w:rsidP="0009101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13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14:paraId="102B39B8" w14:textId="77777777" w:rsidR="00091017" w:rsidRDefault="00091017" w:rsidP="00091017">
            <w:pPr>
              <w:widowControl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第八章 大坝安全检测技术与应用</w:t>
            </w:r>
          </w:p>
          <w:p w14:paraId="7868B095" w14:textId="65520E80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  <w:szCs w:val="21"/>
              </w:rPr>
              <w:t>1～</w:t>
            </w:r>
            <w:r>
              <w:rPr>
                <w:rFonts w:ascii="华文仿宋" w:eastAsia="华文仿宋" w:hAnsi="华文仿宋"/>
                <w:szCs w:val="21"/>
              </w:rPr>
              <w:t>6</w:t>
            </w:r>
            <w:r w:rsidRPr="008D3020">
              <w:rPr>
                <w:rFonts w:ascii="华文仿宋" w:eastAsia="华文仿宋" w:hAnsi="华文仿宋" w:hint="eastAsia"/>
                <w:szCs w:val="21"/>
              </w:rPr>
              <w:t>节</w:t>
            </w:r>
          </w:p>
        </w:tc>
        <w:tc>
          <w:tcPr>
            <w:tcW w:w="2340" w:type="dxa"/>
            <w:vAlign w:val="center"/>
          </w:tcPr>
          <w:p w14:paraId="634B3B57" w14:textId="1803295B" w:rsidR="00091017" w:rsidRDefault="00091017" w:rsidP="00091017">
            <w:pPr>
              <w:rPr>
                <w:rFonts w:hint="eastAsia"/>
              </w:rPr>
            </w:pPr>
            <w:r w:rsidRPr="008D3020">
              <w:rPr>
                <w:rFonts w:ascii="华文仿宋" w:eastAsia="华文仿宋" w:hAnsi="华文仿宋" w:hint="eastAsia"/>
              </w:rPr>
              <w:t>授课，研讨</w:t>
            </w:r>
          </w:p>
        </w:tc>
        <w:tc>
          <w:tcPr>
            <w:tcW w:w="900" w:type="dxa"/>
            <w:vAlign w:val="center"/>
          </w:tcPr>
          <w:p w14:paraId="58305225" w14:textId="4C564E44" w:rsidR="00091017" w:rsidRDefault="00091017" w:rsidP="00091017">
            <w:pPr>
              <w:rPr>
                <w:rFonts w:hint="eastAsia"/>
              </w:rPr>
            </w:pPr>
            <w:r>
              <w:t>6</w:t>
            </w:r>
          </w:p>
        </w:tc>
        <w:tc>
          <w:tcPr>
            <w:tcW w:w="1003" w:type="dxa"/>
          </w:tcPr>
          <w:p w14:paraId="50CC319A" w14:textId="77777777" w:rsidR="00091017" w:rsidRDefault="00091017" w:rsidP="00091017">
            <w:pPr>
              <w:rPr>
                <w:rFonts w:hint="eastAsia"/>
              </w:rPr>
            </w:pPr>
          </w:p>
        </w:tc>
      </w:tr>
    </w:tbl>
    <w:p w14:paraId="320B9E5B" w14:textId="77777777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</w:p>
    <w:p w14:paraId="02C6C588" w14:textId="01751A5A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任课老师</w:t>
      </w:r>
      <w:r>
        <w:rPr>
          <w:rFonts w:ascii="仿宋_GB2312" w:eastAsia="仿宋_GB2312" w:hint="eastAsia"/>
          <w:sz w:val="24"/>
          <w:szCs w:val="18"/>
        </w:rPr>
        <w:t>:  沈月千</w:t>
      </w:r>
      <w:r>
        <w:rPr>
          <w:rFonts w:ascii="仿宋_GB2312" w:eastAsia="仿宋_GB2312" w:hint="eastAsia"/>
          <w:sz w:val="24"/>
          <w:szCs w:val="18"/>
        </w:rPr>
        <w:t xml:space="preserve">        </w:t>
      </w:r>
      <w:r>
        <w:rPr>
          <w:rFonts w:ascii="仿宋_GB2312" w:eastAsia="仿宋_GB2312" w:hint="eastAsia"/>
          <w:sz w:val="24"/>
          <w:szCs w:val="18"/>
        </w:rPr>
        <w:t xml:space="preserve">                    </w:t>
      </w:r>
    </w:p>
    <w:p w14:paraId="1E9495ED" w14:textId="77777777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</w:p>
    <w:p w14:paraId="45485C52" w14:textId="1FD214D6" w:rsidR="00000000" w:rsidRDefault="00091017">
      <w:pPr>
        <w:spacing w:line="400" w:lineRule="exact"/>
        <w:rPr>
          <w:rFonts w:ascii="仿宋_GB2312" w:eastAsia="仿宋_GB2312" w:hint="eastAsia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>系</w:t>
      </w:r>
      <w:r>
        <w:rPr>
          <w:rFonts w:ascii="仿宋_GB2312" w:eastAsia="仿宋_GB2312" w:hint="eastAsia"/>
          <w:sz w:val="24"/>
          <w:szCs w:val="18"/>
        </w:rPr>
        <w:t>(</w:t>
      </w:r>
      <w:r>
        <w:rPr>
          <w:rFonts w:ascii="仿宋_GB2312" w:eastAsia="仿宋_GB2312" w:hint="eastAsia"/>
          <w:sz w:val="24"/>
          <w:szCs w:val="18"/>
        </w:rPr>
        <w:t>教研室</w:t>
      </w:r>
      <w:r>
        <w:rPr>
          <w:rFonts w:ascii="仿宋_GB2312" w:eastAsia="仿宋_GB2312" w:hint="eastAsia"/>
          <w:sz w:val="24"/>
          <w:szCs w:val="18"/>
        </w:rPr>
        <w:t>)</w:t>
      </w:r>
      <w:r>
        <w:rPr>
          <w:rFonts w:ascii="仿宋_GB2312" w:eastAsia="仿宋_GB2312" w:hint="eastAsia"/>
          <w:sz w:val="24"/>
          <w:szCs w:val="18"/>
        </w:rPr>
        <w:t>负责人</w:t>
      </w:r>
      <w:r>
        <w:rPr>
          <w:rFonts w:ascii="仿宋_GB2312" w:eastAsia="仿宋_GB2312" w:hint="eastAsia"/>
          <w:sz w:val="24"/>
          <w:szCs w:val="18"/>
        </w:rPr>
        <w:t xml:space="preserve">:                      </w:t>
      </w:r>
      <w:r>
        <w:rPr>
          <w:rFonts w:ascii="仿宋_GB2312" w:eastAsia="仿宋_GB2312"/>
          <w:sz w:val="24"/>
          <w:szCs w:val="18"/>
        </w:rPr>
        <w:t>2020</w:t>
      </w:r>
      <w:r>
        <w:rPr>
          <w:rFonts w:ascii="仿宋_GB2312" w:eastAsia="仿宋_GB2312" w:hint="eastAsia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>年</w:t>
      </w:r>
      <w:r>
        <w:rPr>
          <w:rFonts w:ascii="仿宋_GB2312" w:eastAsia="仿宋_GB2312" w:hint="eastAsia"/>
          <w:sz w:val="24"/>
          <w:szCs w:val="18"/>
        </w:rPr>
        <w:t xml:space="preserve">  </w:t>
      </w:r>
      <w:r>
        <w:rPr>
          <w:rFonts w:ascii="仿宋_GB2312" w:eastAsia="仿宋_GB2312"/>
          <w:sz w:val="24"/>
          <w:szCs w:val="18"/>
        </w:rPr>
        <w:t>9</w:t>
      </w:r>
      <w:r>
        <w:rPr>
          <w:rFonts w:ascii="仿宋_GB2312" w:eastAsia="仿宋_GB2312" w:hint="eastAsia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>月</w:t>
      </w:r>
      <w:r>
        <w:rPr>
          <w:rFonts w:ascii="仿宋_GB2312" w:eastAsia="仿宋_GB2312" w:hint="eastAsia"/>
          <w:sz w:val="24"/>
          <w:szCs w:val="18"/>
        </w:rPr>
        <w:t xml:space="preserve">  </w:t>
      </w:r>
      <w:r>
        <w:rPr>
          <w:rFonts w:ascii="仿宋_GB2312" w:eastAsia="仿宋_GB2312"/>
          <w:sz w:val="24"/>
          <w:szCs w:val="18"/>
        </w:rPr>
        <w:t>9</w:t>
      </w:r>
      <w:r>
        <w:rPr>
          <w:rFonts w:ascii="仿宋_GB2312" w:eastAsia="仿宋_GB2312" w:hint="eastAsia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>日</w:t>
      </w:r>
      <w:r>
        <w:rPr>
          <w:rFonts w:ascii="仿宋_GB2312" w:eastAsia="仿宋_GB2312" w:hint="eastAsia"/>
          <w:sz w:val="24"/>
          <w:szCs w:val="18"/>
        </w:rPr>
        <w:t xml:space="preserve">                                      </w:t>
      </w:r>
    </w:p>
    <w:sectPr w:rsidR="00000000">
      <w:pgSz w:w="11906" w:h="16838"/>
      <w:pgMar w:top="1440" w:right="1800" w:bottom="935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B05DF"/>
    <w:multiLevelType w:val="hybridMultilevel"/>
    <w:tmpl w:val="1770A54E"/>
    <w:lvl w:ilvl="0" w:tplc="82081498">
      <w:start w:val="6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1017"/>
    <w:rsid w:val="00091017"/>
    <w:rsid w:val="3745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6E6C620"/>
  <w15:chartTrackingRefBased/>
  <w15:docId w15:val="{AD0A6773-646C-473F-BC80-78821C2A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723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326</Characters>
  <Application>Microsoft Office Word</Application>
  <DocSecurity>0</DocSecurity>
  <Lines>2</Lines>
  <Paragraphs>1</Paragraphs>
  <ScaleCrop>false</ScaleCrop>
  <Company>MC SYSTEM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学   周   历</dc:title>
  <dc:subject/>
  <dc:creator>MC SYSTEM</dc:creator>
  <cp:keywords/>
  <dc:description/>
  <cp:lastModifiedBy>shenyueqian</cp:lastModifiedBy>
  <cp:revision>2</cp:revision>
  <cp:lastPrinted>2005-08-29T07:54:00Z</cp:lastPrinted>
  <dcterms:created xsi:type="dcterms:W3CDTF">2020-09-09T08:21:00Z</dcterms:created>
  <dcterms:modified xsi:type="dcterms:W3CDTF">2020-09-09T08:21:00Z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